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A8" w:rsidRDefault="004519EC">
      <w:pPr>
        <w:pStyle w:val="a5"/>
        <w:spacing w:line="480" w:lineRule="exact"/>
        <w:jc w:val="center"/>
        <w:rPr>
          <w:rFonts w:ascii="仿宋_GB2312" w:eastAsia="仿宋_GB2312" w:hAnsi="微软雅黑"/>
          <w:b/>
          <w:color w:val="3D3D3D"/>
          <w:sz w:val="36"/>
          <w:szCs w:val="36"/>
        </w:rPr>
      </w:pPr>
      <w:r>
        <w:rPr>
          <w:rFonts w:ascii="仿宋_GB2312" w:eastAsia="仿宋_GB2312" w:hAnsi="微软雅黑" w:hint="eastAsia"/>
          <w:b/>
          <w:color w:val="3D3D3D"/>
          <w:sz w:val="36"/>
          <w:szCs w:val="36"/>
        </w:rPr>
        <w:t>国核宝钛锆业股份公司招聘公告</w:t>
      </w:r>
    </w:p>
    <w:p w:rsidR="00DF07A8" w:rsidRDefault="00DF07A8">
      <w:pPr>
        <w:pStyle w:val="a5"/>
        <w:spacing w:line="480" w:lineRule="exact"/>
        <w:jc w:val="center"/>
        <w:rPr>
          <w:rFonts w:ascii="仿宋_GB2312" w:eastAsia="仿宋_GB2312" w:hAnsi="微软雅黑"/>
          <w:b/>
          <w:color w:val="3D3D3D"/>
          <w:sz w:val="36"/>
          <w:szCs w:val="36"/>
        </w:rPr>
      </w:pPr>
    </w:p>
    <w:p w:rsidR="00DF07A8" w:rsidRDefault="004519EC">
      <w:pPr>
        <w:pStyle w:val="a5"/>
        <w:spacing w:line="480" w:lineRule="exact"/>
        <w:ind w:firstLineChars="200" w:firstLine="560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根据国核宝钛锆业股份公司工作需要，本着“公开、公正、竞争、择优”的原则，现面向社会公开招聘以下人员。公告如下：</w:t>
      </w:r>
    </w:p>
    <w:p w:rsidR="00DF07A8" w:rsidRPr="00900CF1" w:rsidRDefault="004519EC" w:rsidP="00900CF1">
      <w:pPr>
        <w:pStyle w:val="a5"/>
        <w:spacing w:line="480" w:lineRule="exact"/>
        <w:ind w:firstLineChars="200" w:firstLine="562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一、招聘岗位及人数</w:t>
      </w:r>
    </w:p>
    <w:tbl>
      <w:tblPr>
        <w:tblStyle w:val="a7"/>
        <w:tblW w:w="8522" w:type="dxa"/>
        <w:tblLayout w:type="fixed"/>
        <w:tblLook w:val="04A0"/>
      </w:tblPr>
      <w:tblGrid>
        <w:gridCol w:w="4261"/>
        <w:gridCol w:w="4261"/>
      </w:tblGrid>
      <w:tr w:rsidR="00DF07A8">
        <w:tc>
          <w:tcPr>
            <w:tcW w:w="4261" w:type="dxa"/>
          </w:tcPr>
          <w:p w:rsidR="00DF07A8" w:rsidRDefault="004519EC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岗位</w:t>
            </w:r>
          </w:p>
        </w:tc>
        <w:tc>
          <w:tcPr>
            <w:tcW w:w="4261" w:type="dxa"/>
          </w:tcPr>
          <w:p w:rsidR="00DF07A8" w:rsidRDefault="004519EC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招聘人数</w:t>
            </w:r>
          </w:p>
        </w:tc>
      </w:tr>
      <w:tr w:rsidR="00DF07A8">
        <w:tc>
          <w:tcPr>
            <w:tcW w:w="4261" w:type="dxa"/>
          </w:tcPr>
          <w:p w:rsidR="00DF07A8" w:rsidRDefault="007E3781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快锻机操作工</w:t>
            </w:r>
          </w:p>
        </w:tc>
        <w:tc>
          <w:tcPr>
            <w:tcW w:w="4261" w:type="dxa"/>
            <w:vMerge w:val="restart"/>
            <w:vAlign w:val="center"/>
          </w:tcPr>
          <w:p w:rsidR="00DF07A8" w:rsidRDefault="004519EC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若干人</w:t>
            </w:r>
          </w:p>
        </w:tc>
      </w:tr>
      <w:tr w:rsidR="00DF07A8">
        <w:tc>
          <w:tcPr>
            <w:tcW w:w="4261" w:type="dxa"/>
          </w:tcPr>
          <w:p w:rsidR="00DF07A8" w:rsidRDefault="007E3781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  <w:r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热轧</w:t>
            </w:r>
            <w:r w:rsidR="004519EC">
              <w:rPr>
                <w:rFonts w:ascii="仿宋_GB2312" w:eastAsia="仿宋_GB2312" w:hAnsi="微软雅黑" w:hint="eastAsia"/>
                <w:color w:val="3D3D3D"/>
                <w:sz w:val="28"/>
                <w:szCs w:val="28"/>
              </w:rPr>
              <w:t>工</w:t>
            </w:r>
          </w:p>
        </w:tc>
        <w:tc>
          <w:tcPr>
            <w:tcW w:w="4261" w:type="dxa"/>
            <w:vMerge/>
          </w:tcPr>
          <w:p w:rsidR="00DF07A8" w:rsidRDefault="00DF07A8">
            <w:pPr>
              <w:pStyle w:val="a5"/>
              <w:spacing w:line="480" w:lineRule="exact"/>
              <w:jc w:val="center"/>
              <w:rPr>
                <w:rFonts w:ascii="仿宋_GB2312" w:eastAsia="仿宋_GB2312" w:hAnsi="微软雅黑"/>
                <w:color w:val="3D3D3D"/>
                <w:sz w:val="28"/>
                <w:szCs w:val="28"/>
              </w:rPr>
            </w:pPr>
          </w:p>
        </w:tc>
      </w:tr>
    </w:tbl>
    <w:p w:rsidR="00DF07A8" w:rsidRPr="00900CF1" w:rsidRDefault="004519EC">
      <w:pPr>
        <w:pStyle w:val="a5"/>
        <w:spacing w:line="480" w:lineRule="exact"/>
        <w:rPr>
          <w:rFonts w:ascii="仿宋_GB2312" w:eastAsia="仿宋_GB2312" w:hAnsi="微软雅黑"/>
          <w:b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</w:t>
      </w:r>
      <w:r>
        <w:rPr>
          <w:rFonts w:ascii="微软雅黑" w:eastAsia="仿宋_GB2312" w:hAnsi="微软雅黑" w:hint="eastAsia"/>
          <w:color w:val="3D3D3D"/>
          <w:sz w:val="28"/>
          <w:szCs w:val="28"/>
        </w:rPr>
        <w:t>  </w:t>
      </w: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 </w:t>
      </w: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二、报名资格及任职条件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（一）基本条件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1.认同企业文化，具有坚定的理想信念、良好的大局观念和较强的团队协作精神。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2.有强烈的事业心、责任感，富有开拓创新精神和工作激情。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3.勤勉敬业，有吃苦奉献和艰苦创业精神，工作表现良好。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4.具有较强的组织沟通能力。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5.具有履行岗位职责所必须的专业知识和业务能力。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6.遵纪守法，具有良好的道德品质和职业素养，无不良行为记录。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（二）报名条件</w:t>
      </w:r>
    </w:p>
    <w:p w:rsidR="00DF07A8" w:rsidRDefault="00900CF1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1</w:t>
      </w:r>
      <w:r w:rsidR="004519EC">
        <w:rPr>
          <w:rFonts w:ascii="仿宋_GB2312" w:eastAsia="仿宋_GB2312" w:hAnsi="微软雅黑" w:hint="eastAsia"/>
          <w:color w:val="3D3D3D"/>
          <w:sz w:val="28"/>
          <w:szCs w:val="28"/>
        </w:rPr>
        <w:t>. 快锻机操作工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（1）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本科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以上学历；</w:t>
      </w:r>
    </w:p>
    <w:p w:rsidR="00DF07A8" w:rsidRPr="00900CF1" w:rsidRDefault="004519EC" w:rsidP="00900CF1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（2）</w:t>
      </w:r>
      <w:r w:rsidR="00900CF1" w:rsidRPr="00900CF1">
        <w:rPr>
          <w:rFonts w:ascii="仿宋_GB2312" w:eastAsia="仿宋_GB2312" w:hAnsi="微软雅黑" w:hint="eastAsia"/>
          <w:color w:val="3D3D3D"/>
          <w:sz w:val="28"/>
          <w:szCs w:val="28"/>
        </w:rPr>
        <w:t>3年以上冶金重型机械操作经验，有锻机操作经验者优先</w:t>
      </w:r>
      <w:r>
        <w:rPr>
          <w:rFonts w:ascii="仿宋_GB2312" w:eastAsia="仿宋_GB2312" w:hAnsi="微软雅黑" w:hint="eastAsia"/>
          <w:sz w:val="28"/>
          <w:szCs w:val="28"/>
        </w:rPr>
        <w:t>；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（3）具备一定的英语读写能力；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>（4）年龄45岁以下。</w:t>
      </w:r>
    </w:p>
    <w:p w:rsidR="00DF07A8" w:rsidRDefault="00900CF1">
      <w:pPr>
        <w:pStyle w:val="a5"/>
        <w:spacing w:line="480" w:lineRule="exact"/>
        <w:ind w:firstLine="555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2</w:t>
      </w:r>
      <w:r w:rsidR="004519EC">
        <w:rPr>
          <w:rFonts w:ascii="仿宋_GB2312" w:eastAsia="仿宋_GB2312" w:hAnsi="微软雅黑" w:hint="eastAsia"/>
          <w:sz w:val="28"/>
          <w:szCs w:val="28"/>
        </w:rPr>
        <w:t>.</w:t>
      </w:r>
      <w:r>
        <w:rPr>
          <w:rFonts w:ascii="仿宋_GB2312" w:eastAsia="仿宋_GB2312" w:hAnsi="微软雅黑" w:hint="eastAsia"/>
          <w:sz w:val="28"/>
          <w:szCs w:val="28"/>
        </w:rPr>
        <w:t>热轧工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（1）</w:t>
      </w:r>
      <w:r w:rsidR="00900CF1">
        <w:rPr>
          <w:rFonts w:ascii="仿宋_GB2312" w:eastAsia="仿宋_GB2312" w:hAnsi="微软雅黑" w:hint="eastAsia"/>
          <w:sz w:val="28"/>
          <w:szCs w:val="28"/>
        </w:rPr>
        <w:t>大</w:t>
      </w:r>
      <w:r>
        <w:rPr>
          <w:rFonts w:ascii="仿宋_GB2312" w:eastAsia="仿宋_GB2312" w:hAnsi="微软雅黑" w:hint="eastAsia"/>
          <w:sz w:val="28"/>
          <w:szCs w:val="28"/>
        </w:rPr>
        <w:t>专及以上学历；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（2）具有3年以上</w:t>
      </w:r>
      <w:r w:rsidR="00900CF1">
        <w:rPr>
          <w:rFonts w:ascii="仿宋_GB2312" w:eastAsia="仿宋_GB2312" w:hAnsi="微软雅黑" w:hint="eastAsia"/>
          <w:sz w:val="28"/>
          <w:szCs w:val="28"/>
        </w:rPr>
        <w:t>板带材轧机操作经验</w:t>
      </w:r>
      <w:r w:rsidR="00DA10C5">
        <w:rPr>
          <w:rFonts w:ascii="仿宋_GB2312" w:eastAsia="仿宋_GB2312" w:hAnsi="微软雅黑" w:hint="eastAsia"/>
          <w:sz w:val="28"/>
          <w:szCs w:val="28"/>
        </w:rPr>
        <w:t>；</w:t>
      </w:r>
    </w:p>
    <w:p w:rsidR="00DF07A8" w:rsidRDefault="004519EC">
      <w:pPr>
        <w:pStyle w:val="a5"/>
        <w:spacing w:line="480" w:lineRule="exact"/>
        <w:ind w:firstLine="555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t>（3）具备</w:t>
      </w:r>
      <w:r w:rsidR="00900CF1">
        <w:rPr>
          <w:rFonts w:ascii="仿宋_GB2312" w:eastAsia="仿宋_GB2312" w:hAnsi="微软雅黑" w:hint="eastAsia"/>
          <w:sz w:val="28"/>
          <w:szCs w:val="28"/>
        </w:rPr>
        <w:t>金属压力加工基础</w:t>
      </w:r>
      <w:r>
        <w:rPr>
          <w:rFonts w:ascii="仿宋_GB2312" w:eastAsia="仿宋_GB2312" w:hAnsi="微软雅黑" w:hint="eastAsia"/>
          <w:sz w:val="28"/>
          <w:szCs w:val="28"/>
        </w:rPr>
        <w:t>知识，</w:t>
      </w:r>
      <w:r w:rsidR="00900CF1">
        <w:rPr>
          <w:rFonts w:ascii="仿宋_GB2312" w:eastAsia="仿宋_GB2312" w:hAnsi="微软雅黑" w:hint="eastAsia"/>
          <w:sz w:val="28"/>
          <w:szCs w:val="28"/>
        </w:rPr>
        <w:t>熟悉板材轧制关键控制点者优先</w:t>
      </w:r>
      <w:r>
        <w:rPr>
          <w:rFonts w:ascii="仿宋_GB2312" w:eastAsia="仿宋_GB2312" w:hAnsi="微软雅黑" w:hint="eastAsia"/>
          <w:sz w:val="28"/>
          <w:szCs w:val="28"/>
        </w:rPr>
        <w:t>；</w:t>
      </w:r>
    </w:p>
    <w:p w:rsidR="00DF07A8" w:rsidRPr="00900CF1" w:rsidRDefault="004519EC" w:rsidP="00900CF1">
      <w:pPr>
        <w:pStyle w:val="a5"/>
        <w:spacing w:line="480" w:lineRule="exact"/>
        <w:ind w:firstLine="555"/>
        <w:rPr>
          <w:rFonts w:ascii="仿宋_GB2312" w:eastAsia="仿宋_GB2312" w:hAnsi="微软雅黑"/>
          <w:sz w:val="28"/>
          <w:szCs w:val="28"/>
        </w:rPr>
      </w:pPr>
      <w:r>
        <w:rPr>
          <w:rFonts w:ascii="仿宋_GB2312" w:eastAsia="仿宋_GB2312" w:hAnsi="微软雅黑" w:hint="eastAsia"/>
          <w:sz w:val="28"/>
          <w:szCs w:val="28"/>
        </w:rPr>
        <w:lastRenderedPageBreak/>
        <w:t>（4）年龄</w:t>
      </w:r>
      <w:r w:rsidR="00900CF1">
        <w:rPr>
          <w:rFonts w:ascii="仿宋_GB2312" w:eastAsia="仿宋_GB2312" w:hAnsi="微软雅黑" w:hint="eastAsia"/>
          <w:sz w:val="28"/>
          <w:szCs w:val="28"/>
        </w:rPr>
        <w:t>50</w:t>
      </w:r>
      <w:r>
        <w:rPr>
          <w:rFonts w:ascii="仿宋_GB2312" w:eastAsia="仿宋_GB2312" w:hAnsi="微软雅黑" w:hint="eastAsia"/>
          <w:sz w:val="28"/>
          <w:szCs w:val="28"/>
        </w:rPr>
        <w:t>岁以下。</w:t>
      </w:r>
    </w:p>
    <w:p w:rsidR="00DF07A8" w:rsidRPr="00900CF1" w:rsidRDefault="004519EC">
      <w:pPr>
        <w:pStyle w:val="a5"/>
        <w:spacing w:line="480" w:lineRule="exact"/>
        <w:rPr>
          <w:rFonts w:ascii="仿宋_GB2312" w:eastAsia="仿宋_GB2312" w:hAnsi="微软雅黑"/>
          <w:b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</w:t>
      </w:r>
      <w:r>
        <w:rPr>
          <w:rFonts w:ascii="微软雅黑" w:eastAsia="仿宋_GB2312" w:hAnsi="微软雅黑" w:hint="eastAsia"/>
          <w:color w:val="3D3D3D"/>
          <w:sz w:val="28"/>
          <w:szCs w:val="28"/>
        </w:rPr>
        <w:t>  </w:t>
      </w:r>
      <w:r w:rsidRPr="00900CF1">
        <w:rPr>
          <w:rFonts w:ascii="微软雅黑" w:eastAsia="仿宋_GB2312" w:hAnsi="微软雅黑" w:hint="eastAsia"/>
          <w:b/>
          <w:color w:val="3D3D3D"/>
          <w:sz w:val="28"/>
          <w:szCs w:val="28"/>
        </w:rPr>
        <w:t> </w:t>
      </w:r>
      <w:r w:rsidRPr="00900CF1">
        <w:rPr>
          <w:rFonts w:ascii="仿宋_GB2312" w:eastAsia="仿宋_GB2312" w:hAnsi="微软雅黑" w:hint="eastAsia"/>
          <w:b/>
          <w:color w:val="3D3D3D"/>
          <w:sz w:val="28"/>
          <w:szCs w:val="28"/>
        </w:rPr>
        <w:t>三、应聘流程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1.简历投递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应聘人员可将“应聘人员基本情况表”（见附件）及相关证书扫描件发到下列邮箱：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</w:t>
      </w:r>
      <w:hyperlink r:id="rId7" w:history="1">
        <w:r>
          <w:rPr>
            <w:rFonts w:ascii="仿宋_GB2312" w:eastAsia="仿宋_GB2312" w:hint="eastAsia"/>
            <w:sz w:val="28"/>
            <w:szCs w:val="28"/>
          </w:rPr>
          <w:t>renlizhaopin@sn-zr.com</w:t>
        </w:r>
      </w:hyperlink>
      <w:r>
        <w:rPr>
          <w:rFonts w:ascii="仿宋_GB2312" w:eastAsia="仿宋_GB2312" w:hAnsi="微软雅黑" w:hint="eastAsia"/>
          <w:color w:val="3D3D3D"/>
          <w:sz w:val="28"/>
          <w:szCs w:val="28"/>
        </w:rPr>
        <w:t>，并注明应聘岗位名称。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2.简历筛选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根据招聘岗位任职条件进行简历筛选。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3.面试通知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面试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安排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将通过电话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方式通知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确认。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4.面试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接到面试通知后，应聘人员应携带相关证书原件按时到达面试地点参加面试。无故未在规定时间前来面试者，将取消面试资格。</w:t>
      </w:r>
    </w:p>
    <w:p w:rsidR="00DF07A8" w:rsidRPr="00DC223F" w:rsidRDefault="004519EC">
      <w:pPr>
        <w:pStyle w:val="a5"/>
        <w:spacing w:line="480" w:lineRule="exact"/>
        <w:rPr>
          <w:rFonts w:ascii="仿宋_GB2312" w:eastAsia="仿宋_GB2312" w:hAnsi="微软雅黑"/>
          <w:b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</w:t>
      </w:r>
      <w:r w:rsidRPr="00DC223F">
        <w:rPr>
          <w:rFonts w:ascii="微软雅黑" w:eastAsia="仿宋_GB2312" w:hAnsi="微软雅黑" w:hint="eastAsia"/>
          <w:b/>
          <w:color w:val="3D3D3D"/>
          <w:sz w:val="28"/>
          <w:szCs w:val="28"/>
        </w:rPr>
        <w:t>   </w:t>
      </w:r>
      <w:r w:rsidRPr="00DC223F">
        <w:rPr>
          <w:rFonts w:ascii="仿宋_GB2312" w:eastAsia="仿宋_GB2312" w:hAnsi="微软雅黑" w:hint="eastAsia"/>
          <w:b/>
          <w:color w:val="3D3D3D"/>
          <w:sz w:val="28"/>
          <w:szCs w:val="28"/>
        </w:rPr>
        <w:t>四、报名时间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</w:t>
      </w:r>
      <w:r>
        <w:rPr>
          <w:rFonts w:ascii="微软雅黑" w:eastAsia="仿宋_GB2312" w:hAnsi="微软雅黑" w:hint="eastAsia"/>
          <w:color w:val="3D3D3D"/>
          <w:sz w:val="28"/>
          <w:szCs w:val="28"/>
        </w:rPr>
        <w:t>   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报名截至日期2018年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12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月</w:t>
      </w:r>
      <w:r w:rsidR="00900CF1">
        <w:rPr>
          <w:rFonts w:ascii="仿宋_GB2312" w:eastAsia="仿宋_GB2312" w:hAnsi="微软雅黑" w:hint="eastAsia"/>
          <w:color w:val="3D3D3D"/>
          <w:sz w:val="28"/>
          <w:szCs w:val="28"/>
        </w:rPr>
        <w:t>31</w:t>
      </w:r>
      <w:r>
        <w:rPr>
          <w:rFonts w:ascii="仿宋_GB2312" w:eastAsia="仿宋_GB2312" w:hAnsi="微软雅黑" w:hint="eastAsia"/>
          <w:color w:val="3D3D3D"/>
          <w:sz w:val="28"/>
          <w:szCs w:val="28"/>
        </w:rPr>
        <w:t>日。</w:t>
      </w:r>
    </w:p>
    <w:p w:rsidR="00DF07A8" w:rsidRPr="00DC223F" w:rsidRDefault="004519EC" w:rsidP="00DC223F">
      <w:pPr>
        <w:pStyle w:val="a5"/>
        <w:spacing w:line="480" w:lineRule="exact"/>
        <w:ind w:firstLineChars="200" w:firstLine="562"/>
        <w:rPr>
          <w:rFonts w:ascii="仿宋_GB2312" w:eastAsia="仿宋_GB2312" w:hAnsi="微软雅黑"/>
          <w:b/>
          <w:color w:val="3D3D3D"/>
          <w:sz w:val="28"/>
          <w:szCs w:val="28"/>
        </w:rPr>
      </w:pPr>
      <w:r w:rsidRPr="00DC223F">
        <w:rPr>
          <w:rFonts w:ascii="仿宋_GB2312" w:eastAsia="仿宋_GB2312" w:hAnsi="微软雅黑" w:hint="eastAsia"/>
          <w:b/>
          <w:color w:val="3D3D3D"/>
          <w:sz w:val="28"/>
          <w:szCs w:val="28"/>
        </w:rPr>
        <w:t>五、其他说明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1.应聘材料须真实可靠，如有不实、造假情况，取消相关资格；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2.聘用人员在原单位的调动（离职）手续由本人负责办理；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3.不承诺解决配偶工作；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4.在没有正式通知前，不接待应聘人员来访；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5.联系方式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  联系人：张潭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  联系电话：0917-8661524,15229179384</w:t>
      </w:r>
    </w:p>
    <w:p w:rsidR="00DF07A8" w:rsidRDefault="004519EC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  <w:r>
        <w:rPr>
          <w:rFonts w:ascii="仿宋_GB2312" w:eastAsia="仿宋_GB2312" w:hAnsi="微软雅黑" w:hint="eastAsia"/>
          <w:color w:val="3D3D3D"/>
          <w:sz w:val="28"/>
          <w:szCs w:val="28"/>
        </w:rPr>
        <w:t xml:space="preserve">　　  地点：陕西省宝鸡市高新大道206号</w:t>
      </w:r>
      <w:r w:rsidR="00DC223F">
        <w:rPr>
          <w:rFonts w:ascii="仿宋_GB2312" w:eastAsia="仿宋_GB2312" w:hAnsi="微软雅黑" w:hint="eastAsia"/>
          <w:color w:val="3D3D3D"/>
          <w:sz w:val="28"/>
          <w:szCs w:val="28"/>
        </w:rPr>
        <w:t>（高新11路国家核电公交站）</w:t>
      </w:r>
    </w:p>
    <w:p w:rsidR="00DF07A8" w:rsidRDefault="00DF07A8">
      <w:pPr>
        <w:pStyle w:val="a5"/>
        <w:spacing w:line="480" w:lineRule="exact"/>
        <w:rPr>
          <w:rFonts w:ascii="仿宋_GB2312" w:eastAsia="仿宋_GB2312" w:hAnsi="微软雅黑"/>
          <w:color w:val="3D3D3D"/>
          <w:sz w:val="28"/>
          <w:szCs w:val="28"/>
        </w:rPr>
      </w:pPr>
    </w:p>
    <w:sectPr w:rsidR="00DF07A8" w:rsidSect="00DF0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6C" w:rsidRDefault="00C03D6C" w:rsidP="00DA10C5">
      <w:r>
        <w:separator/>
      </w:r>
    </w:p>
  </w:endnote>
  <w:endnote w:type="continuationSeparator" w:id="1">
    <w:p w:rsidR="00C03D6C" w:rsidRDefault="00C03D6C" w:rsidP="00DA1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6C" w:rsidRDefault="00C03D6C" w:rsidP="00DA10C5">
      <w:r>
        <w:separator/>
      </w:r>
    </w:p>
  </w:footnote>
  <w:footnote w:type="continuationSeparator" w:id="1">
    <w:p w:rsidR="00C03D6C" w:rsidRDefault="00C03D6C" w:rsidP="00DA1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92C"/>
    <w:rsid w:val="000926BC"/>
    <w:rsid w:val="0015752F"/>
    <w:rsid w:val="00180AA4"/>
    <w:rsid w:val="001A667F"/>
    <w:rsid w:val="001F7E68"/>
    <w:rsid w:val="002208DE"/>
    <w:rsid w:val="002E2C19"/>
    <w:rsid w:val="0030624C"/>
    <w:rsid w:val="00382EEB"/>
    <w:rsid w:val="0042161C"/>
    <w:rsid w:val="004340D0"/>
    <w:rsid w:val="004519EC"/>
    <w:rsid w:val="00452BD5"/>
    <w:rsid w:val="004D0552"/>
    <w:rsid w:val="004D625C"/>
    <w:rsid w:val="005165C8"/>
    <w:rsid w:val="0054020E"/>
    <w:rsid w:val="005677B6"/>
    <w:rsid w:val="005823F3"/>
    <w:rsid w:val="00590A6A"/>
    <w:rsid w:val="00594C78"/>
    <w:rsid w:val="005C5198"/>
    <w:rsid w:val="005F683F"/>
    <w:rsid w:val="0066791B"/>
    <w:rsid w:val="00674F1C"/>
    <w:rsid w:val="006771C3"/>
    <w:rsid w:val="006A092C"/>
    <w:rsid w:val="00726722"/>
    <w:rsid w:val="007434BF"/>
    <w:rsid w:val="00744F54"/>
    <w:rsid w:val="007B4552"/>
    <w:rsid w:val="007D08AB"/>
    <w:rsid w:val="007E3781"/>
    <w:rsid w:val="00844813"/>
    <w:rsid w:val="00863F75"/>
    <w:rsid w:val="008903E6"/>
    <w:rsid w:val="008B5A1D"/>
    <w:rsid w:val="00900CF1"/>
    <w:rsid w:val="00916EC8"/>
    <w:rsid w:val="009170E7"/>
    <w:rsid w:val="0098220F"/>
    <w:rsid w:val="00A954C5"/>
    <w:rsid w:val="00AD1EBF"/>
    <w:rsid w:val="00C03D6C"/>
    <w:rsid w:val="00C15B51"/>
    <w:rsid w:val="00C3579D"/>
    <w:rsid w:val="00D11D66"/>
    <w:rsid w:val="00D169F9"/>
    <w:rsid w:val="00D25678"/>
    <w:rsid w:val="00D359C6"/>
    <w:rsid w:val="00DA10C5"/>
    <w:rsid w:val="00DC223F"/>
    <w:rsid w:val="00DC3AEC"/>
    <w:rsid w:val="00DF07A8"/>
    <w:rsid w:val="00DF2303"/>
    <w:rsid w:val="00DF7A11"/>
    <w:rsid w:val="00E34E27"/>
    <w:rsid w:val="00E725E1"/>
    <w:rsid w:val="00EC16C5"/>
    <w:rsid w:val="00F24B04"/>
    <w:rsid w:val="00F62020"/>
    <w:rsid w:val="00F95B19"/>
    <w:rsid w:val="00FE3115"/>
    <w:rsid w:val="07E0260E"/>
    <w:rsid w:val="0A6912D6"/>
    <w:rsid w:val="0E8916AD"/>
    <w:rsid w:val="17637873"/>
    <w:rsid w:val="1AA07B7E"/>
    <w:rsid w:val="231E215C"/>
    <w:rsid w:val="24631548"/>
    <w:rsid w:val="24CB290F"/>
    <w:rsid w:val="24D47729"/>
    <w:rsid w:val="25DB50AB"/>
    <w:rsid w:val="30DA5E01"/>
    <w:rsid w:val="315000AB"/>
    <w:rsid w:val="3A580EF0"/>
    <w:rsid w:val="46AA4BF8"/>
    <w:rsid w:val="4C4D2473"/>
    <w:rsid w:val="4F890293"/>
    <w:rsid w:val="5681715C"/>
    <w:rsid w:val="610A2324"/>
    <w:rsid w:val="70767F65"/>
    <w:rsid w:val="73F42F7E"/>
    <w:rsid w:val="79B4603F"/>
    <w:rsid w:val="7AF0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7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F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F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DF07A8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DF07A8"/>
    <w:rPr>
      <w:rFonts w:ascii="微软雅黑" w:eastAsia="微软雅黑" w:hAnsi="微软雅黑" w:hint="eastAsia"/>
      <w:color w:val="3D3D3D"/>
      <w:u w:val="none"/>
    </w:rPr>
  </w:style>
  <w:style w:type="table" w:styleId="a7">
    <w:name w:val="Table Grid"/>
    <w:basedOn w:val="a1"/>
    <w:uiPriority w:val="59"/>
    <w:qFormat/>
    <w:rsid w:val="00DF07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DF07A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DF07A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uming@snpec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何江</dc:creator>
  <cp:lastModifiedBy>微软用户</cp:lastModifiedBy>
  <cp:revision>2</cp:revision>
  <dcterms:created xsi:type="dcterms:W3CDTF">2018-11-07T06:38:00Z</dcterms:created>
  <dcterms:modified xsi:type="dcterms:W3CDTF">2018-11-07T06:38:00Z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